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1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7"/>
        <w:gridCol w:w="1053"/>
        <w:gridCol w:w="1019"/>
        <w:gridCol w:w="1013"/>
        <w:gridCol w:w="837"/>
        <w:gridCol w:w="991"/>
        <w:gridCol w:w="877"/>
        <w:gridCol w:w="928"/>
        <w:gridCol w:w="928"/>
        <w:gridCol w:w="1078"/>
      </w:tblGrid>
      <w:tr w:rsidR="0056305D" w:rsidRPr="004C2A98" w:rsidTr="003661E4">
        <w:trPr>
          <w:trHeight w:val="1185"/>
        </w:trPr>
        <w:tc>
          <w:tcPr>
            <w:tcW w:w="9811" w:type="dxa"/>
            <w:gridSpan w:val="10"/>
            <w:vAlign w:val="bottom"/>
          </w:tcPr>
          <w:p w:rsidR="0056305D" w:rsidRPr="004C2A98" w:rsidRDefault="0031787B" w:rsidP="003661E4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74D44D8F">
                  <wp:extent cx="590550" cy="7239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239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305D" w:rsidRPr="00083E14" w:rsidTr="003661E4">
        <w:trPr>
          <w:trHeight w:val="407"/>
        </w:trPr>
        <w:tc>
          <w:tcPr>
            <w:tcW w:w="9811" w:type="dxa"/>
            <w:gridSpan w:val="10"/>
            <w:vAlign w:val="bottom"/>
          </w:tcPr>
          <w:p w:rsidR="0056305D" w:rsidRPr="0031787B" w:rsidRDefault="0031787B" w:rsidP="003661E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АДМИНИСТРАЦИЯ УСПЕНСКОГО СЕЛЬСОВЕТА</w:t>
            </w:r>
          </w:p>
          <w:p w:rsidR="0056305D" w:rsidRPr="0031787B" w:rsidRDefault="0056305D" w:rsidP="003661E4">
            <w:pPr>
              <w:jc w:val="center"/>
              <w:rPr>
                <w:b/>
                <w:sz w:val="32"/>
              </w:rPr>
            </w:pPr>
            <w:proofErr w:type="spellStart"/>
            <w:r w:rsidRPr="0031787B">
              <w:rPr>
                <w:b/>
                <w:sz w:val="32"/>
              </w:rPr>
              <w:t>Ирбейского</w:t>
            </w:r>
            <w:proofErr w:type="spellEnd"/>
            <w:r w:rsidRPr="0031787B">
              <w:rPr>
                <w:b/>
                <w:sz w:val="32"/>
              </w:rPr>
              <w:t xml:space="preserve"> района Красноярского края</w:t>
            </w:r>
          </w:p>
        </w:tc>
      </w:tr>
      <w:tr w:rsidR="0056305D" w:rsidRPr="00392C3D" w:rsidTr="003661E4">
        <w:trPr>
          <w:trHeight w:val="1024"/>
        </w:trPr>
        <w:tc>
          <w:tcPr>
            <w:tcW w:w="9811" w:type="dxa"/>
            <w:gridSpan w:val="10"/>
            <w:vAlign w:val="bottom"/>
          </w:tcPr>
          <w:p w:rsidR="0056305D" w:rsidRPr="00392C3D" w:rsidRDefault="0056305D" w:rsidP="003661E4">
            <w:pPr>
              <w:pStyle w:val="3"/>
              <w:jc w:val="center"/>
              <w:rPr>
                <w:rFonts w:ascii="Times New Roman" w:hAnsi="Times New Roman"/>
                <w:b w:val="0"/>
                <w:bCs w:val="0"/>
                <w:sz w:val="56"/>
                <w:szCs w:val="56"/>
              </w:rPr>
            </w:pPr>
            <w:r w:rsidRPr="00392C3D">
              <w:rPr>
                <w:rFonts w:ascii="Times New Roman" w:hAnsi="Times New Roman"/>
                <w:b w:val="0"/>
                <w:bCs w:val="0"/>
                <w:sz w:val="56"/>
                <w:szCs w:val="56"/>
              </w:rPr>
              <w:t>ПОСТАНОВЛЕНИЕ</w:t>
            </w:r>
          </w:p>
        </w:tc>
      </w:tr>
      <w:tr w:rsidR="0056305D" w:rsidRPr="00083E14" w:rsidTr="003661E4">
        <w:trPr>
          <w:trHeight w:val="377"/>
        </w:trPr>
        <w:tc>
          <w:tcPr>
            <w:tcW w:w="1087" w:type="dxa"/>
            <w:vAlign w:val="bottom"/>
          </w:tcPr>
          <w:p w:rsidR="0056305D" w:rsidRPr="00083E14" w:rsidRDefault="0056305D" w:rsidP="003661E4"/>
        </w:tc>
        <w:tc>
          <w:tcPr>
            <w:tcW w:w="1053" w:type="dxa"/>
            <w:vAlign w:val="bottom"/>
          </w:tcPr>
          <w:p w:rsidR="0056305D" w:rsidRPr="00083E14" w:rsidRDefault="0056305D" w:rsidP="003661E4"/>
        </w:tc>
        <w:tc>
          <w:tcPr>
            <w:tcW w:w="1019" w:type="dxa"/>
            <w:vAlign w:val="bottom"/>
          </w:tcPr>
          <w:p w:rsidR="0056305D" w:rsidRPr="00083E14" w:rsidRDefault="0056305D" w:rsidP="003661E4"/>
        </w:tc>
        <w:tc>
          <w:tcPr>
            <w:tcW w:w="1013" w:type="dxa"/>
            <w:vAlign w:val="bottom"/>
          </w:tcPr>
          <w:p w:rsidR="0056305D" w:rsidRPr="00083E14" w:rsidRDefault="0056305D" w:rsidP="003661E4"/>
        </w:tc>
        <w:tc>
          <w:tcPr>
            <w:tcW w:w="837" w:type="dxa"/>
            <w:vAlign w:val="bottom"/>
          </w:tcPr>
          <w:p w:rsidR="0056305D" w:rsidRPr="00083E14" w:rsidRDefault="0056305D" w:rsidP="003661E4"/>
        </w:tc>
        <w:tc>
          <w:tcPr>
            <w:tcW w:w="991" w:type="dxa"/>
            <w:vAlign w:val="bottom"/>
          </w:tcPr>
          <w:p w:rsidR="0056305D" w:rsidRPr="00083E14" w:rsidRDefault="0056305D" w:rsidP="003661E4"/>
        </w:tc>
        <w:tc>
          <w:tcPr>
            <w:tcW w:w="877" w:type="dxa"/>
            <w:vAlign w:val="bottom"/>
          </w:tcPr>
          <w:p w:rsidR="0056305D" w:rsidRPr="00083E14" w:rsidRDefault="0056305D" w:rsidP="003661E4"/>
        </w:tc>
        <w:tc>
          <w:tcPr>
            <w:tcW w:w="928" w:type="dxa"/>
            <w:vAlign w:val="bottom"/>
          </w:tcPr>
          <w:p w:rsidR="0056305D" w:rsidRPr="00083E14" w:rsidRDefault="0056305D" w:rsidP="003661E4"/>
        </w:tc>
        <w:tc>
          <w:tcPr>
            <w:tcW w:w="928" w:type="dxa"/>
            <w:vAlign w:val="bottom"/>
          </w:tcPr>
          <w:p w:rsidR="0056305D" w:rsidRPr="00083E14" w:rsidRDefault="0056305D" w:rsidP="003661E4"/>
        </w:tc>
        <w:tc>
          <w:tcPr>
            <w:tcW w:w="1078" w:type="dxa"/>
            <w:vAlign w:val="bottom"/>
          </w:tcPr>
          <w:p w:rsidR="0056305D" w:rsidRPr="00083E14" w:rsidRDefault="0056305D" w:rsidP="003661E4"/>
        </w:tc>
      </w:tr>
      <w:tr w:rsidR="0056305D" w:rsidRPr="00F77067" w:rsidTr="003661E4">
        <w:trPr>
          <w:trHeight w:val="377"/>
        </w:trPr>
        <w:tc>
          <w:tcPr>
            <w:tcW w:w="4172" w:type="dxa"/>
            <w:gridSpan w:val="4"/>
            <w:vAlign w:val="center"/>
          </w:tcPr>
          <w:p w:rsidR="0056305D" w:rsidRPr="00F77067" w:rsidRDefault="00837460" w:rsidP="003661E4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10.10.2023</w:t>
            </w:r>
            <w:bookmarkStart w:id="0" w:name="_GoBack"/>
            <w:bookmarkEnd w:id="0"/>
          </w:p>
        </w:tc>
        <w:tc>
          <w:tcPr>
            <w:tcW w:w="1828" w:type="dxa"/>
            <w:gridSpan w:val="2"/>
            <w:vAlign w:val="center"/>
          </w:tcPr>
          <w:p w:rsidR="0056305D" w:rsidRPr="00F77067" w:rsidRDefault="0031787B" w:rsidP="003661E4">
            <w:pPr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д</w:t>
            </w:r>
            <w:proofErr w:type="gramStart"/>
            <w:r>
              <w:rPr>
                <w:bCs/>
                <w:sz w:val="28"/>
                <w:szCs w:val="28"/>
              </w:rPr>
              <w:t>.У</w:t>
            </w:r>
            <w:proofErr w:type="gramEnd"/>
            <w:r>
              <w:rPr>
                <w:bCs/>
                <w:sz w:val="28"/>
                <w:szCs w:val="28"/>
              </w:rPr>
              <w:t>спенка</w:t>
            </w:r>
            <w:proofErr w:type="spellEnd"/>
          </w:p>
        </w:tc>
        <w:tc>
          <w:tcPr>
            <w:tcW w:w="877" w:type="dxa"/>
            <w:vAlign w:val="center"/>
          </w:tcPr>
          <w:p w:rsidR="0056305D" w:rsidRPr="00F77067" w:rsidRDefault="0056305D" w:rsidP="003661E4">
            <w:pPr>
              <w:rPr>
                <w:bCs/>
                <w:sz w:val="28"/>
                <w:szCs w:val="28"/>
              </w:rPr>
            </w:pPr>
          </w:p>
        </w:tc>
        <w:tc>
          <w:tcPr>
            <w:tcW w:w="928" w:type="dxa"/>
            <w:vAlign w:val="center"/>
          </w:tcPr>
          <w:p w:rsidR="0056305D" w:rsidRPr="00F77067" w:rsidRDefault="0056305D" w:rsidP="003661E4">
            <w:pPr>
              <w:rPr>
                <w:bCs/>
                <w:sz w:val="28"/>
                <w:szCs w:val="28"/>
              </w:rPr>
            </w:pPr>
          </w:p>
        </w:tc>
        <w:tc>
          <w:tcPr>
            <w:tcW w:w="2006" w:type="dxa"/>
            <w:gridSpan w:val="2"/>
            <w:vAlign w:val="center"/>
          </w:tcPr>
          <w:p w:rsidR="0056305D" w:rsidRPr="00F77067" w:rsidRDefault="0031787B" w:rsidP="003661E4">
            <w:pPr>
              <w:ind w:right="-91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    №</w:t>
            </w:r>
            <w:r w:rsidR="00837460">
              <w:rPr>
                <w:bCs/>
                <w:sz w:val="28"/>
                <w:szCs w:val="28"/>
              </w:rPr>
              <w:t xml:space="preserve"> 29</w:t>
            </w:r>
          </w:p>
        </w:tc>
      </w:tr>
    </w:tbl>
    <w:p w:rsidR="0056305D" w:rsidRDefault="0056305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6305D" w:rsidRPr="00CC2A25" w:rsidRDefault="0056305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proofErr w:type="gramStart"/>
      <w:r w:rsidRPr="00CC2A25">
        <w:rPr>
          <w:rFonts w:ascii="Times New Roman" w:hAnsi="Times New Roman" w:cs="Times New Roman"/>
          <w:sz w:val="24"/>
          <w:szCs w:val="24"/>
        </w:rPr>
        <w:t xml:space="preserve">Порядка осуществления бюджетных полномочий главных администраторов доходов </w:t>
      </w:r>
      <w:r w:rsidR="00BB3FCF" w:rsidRPr="00CC2A25">
        <w:rPr>
          <w:rFonts w:ascii="Times New Roman" w:hAnsi="Times New Roman" w:cs="Times New Roman"/>
          <w:sz w:val="24"/>
          <w:szCs w:val="24"/>
        </w:rPr>
        <w:t>местн</w:t>
      </w:r>
      <w:r w:rsidR="00E03F0F" w:rsidRPr="00CC2A25">
        <w:rPr>
          <w:rFonts w:ascii="Times New Roman" w:hAnsi="Times New Roman" w:cs="Times New Roman"/>
          <w:sz w:val="24"/>
          <w:szCs w:val="24"/>
        </w:rPr>
        <w:t>ого</w:t>
      </w:r>
      <w:r w:rsidR="00BB3FCF" w:rsidRPr="00CC2A25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E03F0F" w:rsidRPr="00CC2A25">
        <w:rPr>
          <w:rFonts w:ascii="Times New Roman" w:hAnsi="Times New Roman" w:cs="Times New Roman"/>
          <w:sz w:val="24"/>
          <w:szCs w:val="24"/>
        </w:rPr>
        <w:t>а</w:t>
      </w:r>
      <w:r w:rsidR="00BB3FCF" w:rsidRPr="00CC2A2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proofErr w:type="gramEnd"/>
      <w:r w:rsidR="00BB3FCF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31787B" w:rsidRPr="00CC2A25">
        <w:rPr>
          <w:rFonts w:ascii="Times New Roman" w:hAnsi="Times New Roman" w:cs="Times New Roman"/>
          <w:sz w:val="24"/>
          <w:szCs w:val="24"/>
        </w:rPr>
        <w:t xml:space="preserve">Успенский сельсовет </w:t>
      </w:r>
      <w:proofErr w:type="spellStart"/>
      <w:r w:rsidR="0031787B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5936F5" w:rsidRPr="00CC2A2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1787B" w:rsidRPr="00CC2A25">
        <w:rPr>
          <w:rFonts w:ascii="Times New Roman" w:hAnsi="Times New Roman" w:cs="Times New Roman"/>
          <w:sz w:val="24"/>
          <w:szCs w:val="24"/>
        </w:rPr>
        <w:t>а</w:t>
      </w:r>
      <w:r w:rsidR="00481622" w:rsidRPr="00CC2A25">
        <w:rPr>
          <w:rFonts w:ascii="Times New Roman" w:hAnsi="Times New Roman" w:cs="Times New Roman"/>
          <w:sz w:val="24"/>
          <w:szCs w:val="24"/>
        </w:rPr>
        <w:t xml:space="preserve"> Красноярского края</w:t>
      </w:r>
      <w:r w:rsidRPr="00CC2A25">
        <w:rPr>
          <w:rFonts w:ascii="Times New Roman" w:hAnsi="Times New Roman" w:cs="Times New Roman"/>
          <w:sz w:val="24"/>
          <w:szCs w:val="24"/>
        </w:rPr>
        <w:t>,</w:t>
      </w:r>
      <w:r w:rsidR="00BB3FCF" w:rsidRPr="00CC2A25">
        <w:rPr>
          <w:rFonts w:ascii="Times New Roman" w:hAnsi="Times New Roman" w:cs="Times New Roman"/>
          <w:sz w:val="24"/>
          <w:szCs w:val="24"/>
        </w:rPr>
        <w:t xml:space="preserve"> являющихся органами местного самоуправления,</w:t>
      </w:r>
      <w:r w:rsidRPr="00CC2A25">
        <w:rPr>
          <w:rFonts w:ascii="Times New Roman" w:hAnsi="Times New Roman" w:cs="Times New Roman"/>
          <w:sz w:val="24"/>
          <w:szCs w:val="24"/>
        </w:rPr>
        <w:t xml:space="preserve"> и</w:t>
      </w:r>
      <w:r w:rsidR="00481622" w:rsidRPr="00CC2A25">
        <w:rPr>
          <w:rFonts w:ascii="Times New Roman" w:hAnsi="Times New Roman" w:cs="Times New Roman"/>
          <w:sz w:val="24"/>
          <w:szCs w:val="24"/>
        </w:rPr>
        <w:t xml:space="preserve"> (или)</w:t>
      </w:r>
      <w:r w:rsidRPr="00CC2A25">
        <w:rPr>
          <w:rFonts w:ascii="Times New Roman" w:hAnsi="Times New Roman" w:cs="Times New Roman"/>
          <w:sz w:val="24"/>
          <w:szCs w:val="24"/>
        </w:rPr>
        <w:t xml:space="preserve"> находящимися в их ведении казенными учреждениями</w:t>
      </w:r>
    </w:p>
    <w:p w:rsidR="0056305D" w:rsidRPr="00CC2A25" w:rsidRDefault="0056305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C3BFE" w:rsidRPr="00CC2A25" w:rsidRDefault="0074756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proofErr w:type="spellStart"/>
      <w:r w:rsidRPr="00CC2A25">
        <w:rPr>
          <w:rFonts w:ascii="Times New Roman" w:hAnsi="Times New Roman" w:cs="Times New Roman"/>
          <w:sz w:val="24"/>
          <w:szCs w:val="24"/>
        </w:rPr>
        <w:t>с</w:t>
      </w:r>
      <w:hyperlink r:id="rId7">
        <w:r w:rsidRPr="00CC2A25">
          <w:rPr>
            <w:rFonts w:ascii="Times New Roman" w:hAnsi="Times New Roman" w:cs="Times New Roman"/>
            <w:sz w:val="24"/>
            <w:szCs w:val="24"/>
          </w:rPr>
          <w:t>пунктом</w:t>
        </w:r>
        <w:proofErr w:type="spellEnd"/>
        <w:r w:rsidRPr="00CC2A25">
          <w:rPr>
            <w:rFonts w:ascii="Times New Roman" w:hAnsi="Times New Roman" w:cs="Times New Roman"/>
            <w:sz w:val="24"/>
            <w:szCs w:val="24"/>
          </w:rPr>
          <w:t xml:space="preserve"> 4 статьи 160.1</w:t>
        </w:r>
      </w:hyperlink>
      <w:r w:rsidRPr="00CC2A25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r w:rsidR="0031787B" w:rsidRPr="00CC2A25">
        <w:rPr>
          <w:rFonts w:ascii="Times New Roman" w:hAnsi="Times New Roman" w:cs="Times New Roman"/>
          <w:sz w:val="24"/>
          <w:szCs w:val="24"/>
        </w:rPr>
        <w:t xml:space="preserve">Уставом Успенского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C2A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6305D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56305D" w:rsidRPr="00CC2A25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CC2A25">
        <w:rPr>
          <w:rFonts w:ascii="Times New Roman" w:hAnsi="Times New Roman" w:cs="Times New Roman"/>
          <w:sz w:val="24"/>
          <w:szCs w:val="24"/>
        </w:rPr>
        <w:t xml:space="preserve">Красноярского края, </w:t>
      </w:r>
      <w:r w:rsidR="00E03F0F" w:rsidRPr="00CC2A25">
        <w:rPr>
          <w:rFonts w:ascii="Times New Roman" w:hAnsi="Times New Roman" w:cs="Times New Roman"/>
          <w:sz w:val="24"/>
          <w:szCs w:val="24"/>
        </w:rPr>
        <w:t>р</w:t>
      </w:r>
      <w:r w:rsidR="0031787B" w:rsidRPr="00CC2A25">
        <w:rPr>
          <w:rFonts w:ascii="Times New Roman" w:hAnsi="Times New Roman" w:cs="Times New Roman"/>
          <w:sz w:val="24"/>
          <w:szCs w:val="24"/>
        </w:rPr>
        <w:t xml:space="preserve">ешением Схода граждан Успенского сельсовета от </w:t>
      </w:r>
      <w:r w:rsidR="004C3BFE" w:rsidRPr="00CC2A25">
        <w:rPr>
          <w:rFonts w:ascii="Times New Roman" w:hAnsi="Times New Roman" w:cs="Times New Roman"/>
          <w:sz w:val="24"/>
          <w:szCs w:val="24"/>
        </w:rPr>
        <w:t>24.11.2015 № 8 «</w:t>
      </w:r>
      <w:r w:rsidRPr="00CC2A25">
        <w:rPr>
          <w:rFonts w:ascii="Times New Roman" w:hAnsi="Times New Roman" w:cs="Times New Roman"/>
          <w:sz w:val="24"/>
          <w:szCs w:val="24"/>
        </w:rPr>
        <w:t>О</w:t>
      </w:r>
      <w:r w:rsidR="00821588" w:rsidRPr="00CC2A25">
        <w:rPr>
          <w:rFonts w:ascii="Times New Roman" w:hAnsi="Times New Roman" w:cs="Times New Roman"/>
          <w:sz w:val="24"/>
          <w:szCs w:val="24"/>
        </w:rPr>
        <w:t>б</w:t>
      </w:r>
      <w:r w:rsidR="00026E2A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821588" w:rsidRPr="00CC2A25">
        <w:rPr>
          <w:rFonts w:ascii="Times New Roman" w:hAnsi="Times New Roman" w:cs="Times New Roman"/>
          <w:sz w:val="24"/>
          <w:szCs w:val="24"/>
        </w:rPr>
        <w:t>утверждении положения о бюдже</w:t>
      </w:r>
      <w:r w:rsidR="004C3BFE" w:rsidRPr="00CC2A25">
        <w:rPr>
          <w:rFonts w:ascii="Times New Roman" w:hAnsi="Times New Roman" w:cs="Times New Roman"/>
          <w:sz w:val="24"/>
          <w:szCs w:val="24"/>
        </w:rPr>
        <w:t xml:space="preserve">тном процессе в </w:t>
      </w:r>
      <w:r w:rsidRPr="00CC2A25">
        <w:rPr>
          <w:rFonts w:ascii="Times New Roman" w:hAnsi="Times New Roman" w:cs="Times New Roman"/>
          <w:sz w:val="24"/>
          <w:szCs w:val="24"/>
        </w:rPr>
        <w:t>"</w:t>
      </w:r>
      <w:r w:rsidR="004C3BFE" w:rsidRPr="00CC2A25">
        <w:rPr>
          <w:rFonts w:ascii="Times New Roman" w:hAnsi="Times New Roman" w:cs="Times New Roman"/>
          <w:sz w:val="24"/>
          <w:szCs w:val="24"/>
        </w:rPr>
        <w:t>Успенском сельсовете»</w:t>
      </w:r>
    </w:p>
    <w:p w:rsidR="00747564" w:rsidRPr="00CC2A25" w:rsidRDefault="00747564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2A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1588" w:rsidRPr="00CC2A25">
        <w:rPr>
          <w:rFonts w:ascii="Times New Roman" w:hAnsi="Times New Roman" w:cs="Times New Roman"/>
          <w:b/>
          <w:sz w:val="24"/>
          <w:szCs w:val="24"/>
        </w:rPr>
        <w:t>ПОСТАНОВЛЯЮ</w:t>
      </w:r>
      <w:r w:rsidRPr="00CC2A25">
        <w:rPr>
          <w:rFonts w:ascii="Times New Roman" w:hAnsi="Times New Roman" w:cs="Times New Roman"/>
          <w:b/>
          <w:sz w:val="24"/>
          <w:szCs w:val="24"/>
        </w:rPr>
        <w:t>:</w:t>
      </w:r>
    </w:p>
    <w:p w:rsidR="00747564" w:rsidRPr="00CC2A25" w:rsidRDefault="00747564" w:rsidP="005936F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48">
        <w:r w:rsidRPr="00CC2A25">
          <w:rPr>
            <w:rFonts w:ascii="Times New Roman" w:hAnsi="Times New Roman" w:cs="Times New Roman"/>
            <w:sz w:val="24"/>
            <w:szCs w:val="24"/>
          </w:rPr>
          <w:t>Порядок</w:t>
        </w:r>
      </w:hyperlink>
      <w:r w:rsidRPr="00CC2A2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C2A25">
        <w:rPr>
          <w:rFonts w:ascii="Times New Roman" w:hAnsi="Times New Roman" w:cs="Times New Roman"/>
          <w:sz w:val="24"/>
          <w:szCs w:val="24"/>
        </w:rPr>
        <w:t xml:space="preserve">осуществления бюджетных полномочий главных администраторов доходов </w:t>
      </w:r>
      <w:r w:rsidR="008A4753" w:rsidRPr="00CC2A25">
        <w:rPr>
          <w:rFonts w:ascii="Times New Roman" w:hAnsi="Times New Roman" w:cs="Times New Roman"/>
          <w:sz w:val="24"/>
          <w:szCs w:val="24"/>
        </w:rPr>
        <w:t>местных бюджетов муниципального образования</w:t>
      </w:r>
      <w:proofErr w:type="gramEnd"/>
      <w:r w:rsidR="008A4753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4C3BFE" w:rsidRPr="00CC2A25">
        <w:rPr>
          <w:rFonts w:ascii="Times New Roman" w:hAnsi="Times New Roman" w:cs="Times New Roman"/>
          <w:sz w:val="24"/>
          <w:szCs w:val="24"/>
        </w:rPr>
        <w:t xml:space="preserve">Успенский сельсовет </w:t>
      </w:r>
      <w:proofErr w:type="spellStart"/>
      <w:r w:rsidR="004C3BFE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8A4753" w:rsidRPr="00CC2A2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C3BFE" w:rsidRPr="00CC2A25">
        <w:rPr>
          <w:rFonts w:ascii="Times New Roman" w:hAnsi="Times New Roman" w:cs="Times New Roman"/>
          <w:sz w:val="24"/>
          <w:szCs w:val="24"/>
        </w:rPr>
        <w:t>а</w:t>
      </w:r>
      <w:r w:rsidR="00711377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8A4753" w:rsidRPr="00CC2A25">
        <w:rPr>
          <w:rFonts w:ascii="Times New Roman" w:hAnsi="Times New Roman" w:cs="Times New Roman"/>
          <w:sz w:val="24"/>
          <w:szCs w:val="24"/>
        </w:rPr>
        <w:t xml:space="preserve"> Красноярского края, являющихся органами местного самоуправления, и (или) находящимися в их ведении казенными учреждениями, согласно приложению</w:t>
      </w:r>
      <w:r w:rsidRPr="00CC2A25">
        <w:rPr>
          <w:rFonts w:ascii="Times New Roman" w:hAnsi="Times New Roman" w:cs="Times New Roman"/>
          <w:sz w:val="24"/>
          <w:szCs w:val="24"/>
        </w:rPr>
        <w:t>.</w:t>
      </w:r>
    </w:p>
    <w:p w:rsidR="004C3BFE" w:rsidRPr="00CC2A25" w:rsidRDefault="005936F5" w:rsidP="005936F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2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C2A2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C2A25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 w:rsidR="004C3BFE" w:rsidRPr="00CC2A25">
        <w:rPr>
          <w:rFonts w:ascii="Times New Roman" w:hAnsi="Times New Roman" w:cs="Times New Roman"/>
          <w:sz w:val="24"/>
          <w:szCs w:val="24"/>
        </w:rPr>
        <w:t>настоящего П</w:t>
      </w:r>
      <w:r w:rsidRPr="00CC2A25">
        <w:rPr>
          <w:rFonts w:ascii="Times New Roman" w:hAnsi="Times New Roman" w:cs="Times New Roman"/>
          <w:sz w:val="24"/>
          <w:szCs w:val="24"/>
        </w:rPr>
        <w:t>остановления</w:t>
      </w:r>
      <w:r w:rsidR="004C3BFE" w:rsidRPr="00CC2A25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  <w:r w:rsidRPr="00CC2A2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564" w:rsidRPr="00CC2A25" w:rsidRDefault="005936F5" w:rsidP="005936F5">
      <w:pPr>
        <w:pStyle w:val="ConsPlusNormal"/>
        <w:ind w:firstLine="54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3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. Постановление вступает в силу </w:t>
      </w:r>
      <w:r w:rsidR="004C3BFE" w:rsidRPr="00CC2A25">
        <w:rPr>
          <w:rFonts w:ascii="Times New Roman" w:hAnsi="Times New Roman" w:cs="Times New Roman"/>
          <w:sz w:val="24"/>
          <w:szCs w:val="24"/>
        </w:rPr>
        <w:t>со дня подписания и подлежит официальному опубликованию в газете «</w:t>
      </w:r>
      <w:proofErr w:type="spellStart"/>
      <w:r w:rsidR="004C3BFE" w:rsidRPr="00CC2A25">
        <w:rPr>
          <w:rFonts w:ascii="Times New Roman" w:hAnsi="Times New Roman" w:cs="Times New Roman"/>
          <w:sz w:val="24"/>
          <w:szCs w:val="24"/>
        </w:rPr>
        <w:t>Ирбейская</w:t>
      </w:r>
      <w:proofErr w:type="spellEnd"/>
      <w:r w:rsidR="004C3BFE" w:rsidRPr="00CC2A25">
        <w:rPr>
          <w:rFonts w:ascii="Times New Roman" w:hAnsi="Times New Roman" w:cs="Times New Roman"/>
          <w:sz w:val="24"/>
          <w:szCs w:val="24"/>
        </w:rPr>
        <w:t xml:space="preserve"> правда»</w:t>
      </w:r>
    </w:p>
    <w:p w:rsidR="00747564" w:rsidRPr="00CC2A25" w:rsidRDefault="00747564" w:rsidP="005936F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936F5" w:rsidRPr="00CC2A25" w:rsidRDefault="005936F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3BFE" w:rsidRPr="00CC2A25" w:rsidRDefault="004C3B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3BFE" w:rsidRPr="00CC2A25" w:rsidRDefault="004C3B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C3BFE" w:rsidRPr="00CC2A25" w:rsidRDefault="004C3B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Глава Успенского сельсовета                                      </w:t>
      </w:r>
      <w:proofErr w:type="spellStart"/>
      <w:r w:rsidRPr="00CC2A25">
        <w:rPr>
          <w:rFonts w:ascii="Times New Roman" w:hAnsi="Times New Roman" w:cs="Times New Roman"/>
          <w:sz w:val="24"/>
          <w:szCs w:val="24"/>
        </w:rPr>
        <w:t>И.И.Азарова</w:t>
      </w:r>
      <w:proofErr w:type="spellEnd"/>
    </w:p>
    <w:p w:rsidR="005936F5" w:rsidRPr="00CC2A25" w:rsidRDefault="005936F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47564" w:rsidRDefault="00747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7B62" w:rsidRDefault="00377B6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77B62" w:rsidRPr="00747564" w:rsidRDefault="00377B6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47564" w:rsidRDefault="00747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936F5" w:rsidRDefault="005936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C2A25" w:rsidRDefault="00CC2A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47564" w:rsidRPr="00CC2A25" w:rsidRDefault="00F8252A" w:rsidP="00F8252A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747564" w:rsidRPr="00CC2A25" w:rsidRDefault="00F8252A" w:rsidP="00F825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                                           к п</w:t>
      </w:r>
      <w:r w:rsidR="00747564" w:rsidRPr="00CC2A25">
        <w:rPr>
          <w:rFonts w:ascii="Times New Roman" w:hAnsi="Times New Roman" w:cs="Times New Roman"/>
          <w:sz w:val="24"/>
          <w:szCs w:val="24"/>
        </w:rPr>
        <w:t>остановлению</w:t>
      </w:r>
    </w:p>
    <w:p w:rsidR="00747564" w:rsidRPr="00CC2A25" w:rsidRDefault="0074756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администрации</w:t>
      </w:r>
      <w:r w:rsidR="00F8252A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4C3BFE" w:rsidRPr="00CC2A25">
        <w:rPr>
          <w:rFonts w:ascii="Times New Roman" w:hAnsi="Times New Roman" w:cs="Times New Roman"/>
          <w:sz w:val="24"/>
          <w:szCs w:val="24"/>
        </w:rPr>
        <w:t>Успенского сельсовета</w:t>
      </w:r>
    </w:p>
    <w:p w:rsidR="00747564" w:rsidRPr="00CC2A25" w:rsidRDefault="00F8252A" w:rsidP="00F825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DB6771" w:rsidRPr="00CC2A25" w:rsidRDefault="00DB6771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B3FCF" w:rsidRDefault="00837460" w:rsidP="00BB3FCF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hyperlink w:anchor="P48">
        <w:r w:rsidR="008A4753" w:rsidRPr="00CC2A25">
          <w:rPr>
            <w:rFonts w:ascii="Times New Roman" w:hAnsi="Times New Roman" w:cs="Times New Roman"/>
            <w:b/>
            <w:sz w:val="24"/>
            <w:szCs w:val="24"/>
          </w:rPr>
          <w:t>Порядок</w:t>
        </w:r>
      </w:hyperlink>
      <w:r w:rsidR="008A4753" w:rsidRPr="00CC2A2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8A4753" w:rsidRPr="00CC2A25">
        <w:rPr>
          <w:rFonts w:ascii="Times New Roman" w:hAnsi="Times New Roman" w:cs="Times New Roman"/>
          <w:b/>
          <w:sz w:val="24"/>
          <w:szCs w:val="24"/>
        </w:rPr>
        <w:t>осуществления бюджетных полномочий главных администраторов доходов местн</w:t>
      </w:r>
      <w:r w:rsidR="003F1901" w:rsidRPr="00CC2A25">
        <w:rPr>
          <w:rFonts w:ascii="Times New Roman" w:hAnsi="Times New Roman" w:cs="Times New Roman"/>
          <w:b/>
          <w:sz w:val="24"/>
          <w:szCs w:val="24"/>
        </w:rPr>
        <w:t>ого бюджета</w:t>
      </w:r>
      <w:r w:rsidR="008A4753" w:rsidRPr="00CC2A25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  <w:proofErr w:type="gramEnd"/>
      <w:r w:rsidR="008A4753" w:rsidRPr="00CC2A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C3BFE" w:rsidRPr="00CC2A25">
        <w:rPr>
          <w:rFonts w:ascii="Times New Roman" w:hAnsi="Times New Roman" w:cs="Times New Roman"/>
          <w:b/>
          <w:sz w:val="24"/>
          <w:szCs w:val="24"/>
        </w:rPr>
        <w:t xml:space="preserve">Успенский сельсовет </w:t>
      </w:r>
      <w:proofErr w:type="spellStart"/>
      <w:r w:rsidR="004C3BFE" w:rsidRPr="00CC2A25">
        <w:rPr>
          <w:rFonts w:ascii="Times New Roman" w:hAnsi="Times New Roman" w:cs="Times New Roman"/>
          <w:b/>
          <w:sz w:val="24"/>
          <w:szCs w:val="24"/>
        </w:rPr>
        <w:t>Ирбейского</w:t>
      </w:r>
      <w:proofErr w:type="spellEnd"/>
      <w:r w:rsidR="008A4753" w:rsidRPr="00CC2A25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4C3BFE" w:rsidRPr="00CC2A25">
        <w:rPr>
          <w:rFonts w:ascii="Times New Roman" w:hAnsi="Times New Roman" w:cs="Times New Roman"/>
          <w:b/>
          <w:sz w:val="24"/>
          <w:szCs w:val="24"/>
        </w:rPr>
        <w:t>а</w:t>
      </w:r>
      <w:r w:rsidR="008A4753" w:rsidRPr="00CC2A25">
        <w:rPr>
          <w:rFonts w:ascii="Times New Roman" w:hAnsi="Times New Roman" w:cs="Times New Roman"/>
          <w:b/>
          <w:sz w:val="24"/>
          <w:szCs w:val="24"/>
        </w:rPr>
        <w:t xml:space="preserve"> Красноярского края, являющихся органами местного самоуправления, и (или) находящимися в их ведении казенными учреждениями</w:t>
      </w:r>
    </w:p>
    <w:p w:rsidR="00CC2A25" w:rsidRPr="00CC2A25" w:rsidRDefault="00CC2A25" w:rsidP="00BB3FCF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C3BFE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CC2A25">
        <w:rPr>
          <w:rFonts w:ascii="Times New Roman" w:hAnsi="Times New Roman" w:cs="Times New Roman"/>
          <w:sz w:val="24"/>
          <w:szCs w:val="24"/>
        </w:rPr>
        <w:t xml:space="preserve">Настоящий Порядок осуществления бюджетных полномочий главных администраторов доходов </w:t>
      </w:r>
      <w:r w:rsidR="008A4753" w:rsidRPr="00CC2A25">
        <w:rPr>
          <w:rFonts w:ascii="Times New Roman" w:hAnsi="Times New Roman" w:cs="Times New Roman"/>
          <w:sz w:val="24"/>
          <w:szCs w:val="24"/>
        </w:rPr>
        <w:t>местн</w:t>
      </w:r>
      <w:r w:rsidR="003F1901" w:rsidRPr="00CC2A25">
        <w:rPr>
          <w:rFonts w:ascii="Times New Roman" w:hAnsi="Times New Roman" w:cs="Times New Roman"/>
          <w:sz w:val="24"/>
          <w:szCs w:val="24"/>
        </w:rPr>
        <w:t>ого</w:t>
      </w:r>
      <w:r w:rsidR="008A4753" w:rsidRPr="00CC2A25">
        <w:rPr>
          <w:rFonts w:ascii="Times New Roman" w:hAnsi="Times New Roman" w:cs="Times New Roman"/>
          <w:sz w:val="24"/>
          <w:szCs w:val="24"/>
        </w:rPr>
        <w:t xml:space="preserve"> бюджет</w:t>
      </w:r>
      <w:r w:rsidR="003F1901" w:rsidRPr="00CC2A25">
        <w:rPr>
          <w:rFonts w:ascii="Times New Roman" w:hAnsi="Times New Roman" w:cs="Times New Roman"/>
          <w:sz w:val="24"/>
          <w:szCs w:val="24"/>
        </w:rPr>
        <w:t>а</w:t>
      </w:r>
      <w:r w:rsidR="008A4753" w:rsidRPr="00CC2A2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4C3BFE" w:rsidRPr="00CC2A25">
        <w:rPr>
          <w:rFonts w:ascii="Times New Roman" w:hAnsi="Times New Roman" w:cs="Times New Roman"/>
          <w:sz w:val="24"/>
          <w:szCs w:val="24"/>
        </w:rPr>
        <w:t xml:space="preserve">Успенский сельсовет </w:t>
      </w:r>
      <w:proofErr w:type="spellStart"/>
      <w:r w:rsidR="004C3BFE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8A4753" w:rsidRPr="00CC2A2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C3BFE" w:rsidRPr="00CC2A25">
        <w:rPr>
          <w:rFonts w:ascii="Times New Roman" w:hAnsi="Times New Roman" w:cs="Times New Roman"/>
          <w:sz w:val="24"/>
          <w:szCs w:val="24"/>
        </w:rPr>
        <w:t>а</w:t>
      </w:r>
      <w:r w:rsidR="008A4753" w:rsidRPr="00CC2A25">
        <w:rPr>
          <w:rFonts w:ascii="Times New Roman" w:hAnsi="Times New Roman" w:cs="Times New Roman"/>
          <w:sz w:val="24"/>
          <w:szCs w:val="24"/>
        </w:rPr>
        <w:t xml:space="preserve"> Красноярского края, являющихся органами местного самоуправления, и (или) находящимися в их ведении казенными учреждениями</w:t>
      </w:r>
      <w:r w:rsidR="0084165B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Pr="00CC2A25">
        <w:rPr>
          <w:rFonts w:ascii="Times New Roman" w:hAnsi="Times New Roman" w:cs="Times New Roman"/>
          <w:sz w:val="24"/>
          <w:szCs w:val="24"/>
        </w:rPr>
        <w:t xml:space="preserve">(далее-Порядок, Главные администраторы), разработан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20FFD" w:rsidRPr="00CC2A2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Pr="00CC2A25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>
        <w:r w:rsidRPr="00CC2A25">
          <w:rPr>
            <w:rFonts w:ascii="Times New Roman" w:hAnsi="Times New Roman" w:cs="Times New Roman"/>
            <w:sz w:val="24"/>
            <w:szCs w:val="24"/>
          </w:rPr>
          <w:t>пунктом 4 статьи 160.1</w:t>
        </w:r>
      </w:hyperlink>
      <w:r w:rsidRPr="00CC2A25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Федерации, </w:t>
      </w:r>
      <w:r w:rsidR="004C3BFE" w:rsidRPr="00CC2A25">
        <w:rPr>
          <w:rFonts w:ascii="Times New Roman" w:hAnsi="Times New Roman" w:cs="Times New Roman"/>
          <w:sz w:val="24"/>
          <w:szCs w:val="24"/>
        </w:rPr>
        <w:t>Уставом Успенского сельсовета</w:t>
      </w:r>
      <w:r w:rsidR="00DB6771" w:rsidRPr="00CC2A2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B6771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DB6771" w:rsidRPr="00CC2A25">
        <w:rPr>
          <w:rFonts w:ascii="Times New Roman" w:hAnsi="Times New Roman" w:cs="Times New Roman"/>
          <w:sz w:val="24"/>
          <w:szCs w:val="24"/>
        </w:rPr>
        <w:t xml:space="preserve"> района Красноярского края, </w:t>
      </w:r>
      <w:r w:rsidR="004C3BFE" w:rsidRPr="00CC2A25">
        <w:rPr>
          <w:rFonts w:ascii="Times New Roman" w:hAnsi="Times New Roman" w:cs="Times New Roman"/>
          <w:sz w:val="24"/>
          <w:szCs w:val="24"/>
        </w:rPr>
        <w:t>решением Схода граждан Успенского сельсовета от 24.11.2015 № 8</w:t>
      </w:r>
      <w:proofErr w:type="gramEnd"/>
    </w:p>
    <w:p w:rsidR="00747564" w:rsidRPr="00CC2A25" w:rsidRDefault="00DB6771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"Об</w:t>
      </w:r>
      <w:r w:rsidR="004C3BFE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Pr="00CC2A25">
        <w:rPr>
          <w:rFonts w:ascii="Times New Roman" w:hAnsi="Times New Roman" w:cs="Times New Roman"/>
          <w:sz w:val="24"/>
          <w:szCs w:val="24"/>
        </w:rPr>
        <w:t>утверждении положения о бюдже</w:t>
      </w:r>
      <w:r w:rsidR="004C3BFE" w:rsidRPr="00CC2A25">
        <w:rPr>
          <w:rFonts w:ascii="Times New Roman" w:hAnsi="Times New Roman" w:cs="Times New Roman"/>
          <w:sz w:val="24"/>
          <w:szCs w:val="24"/>
        </w:rPr>
        <w:t>тном процессе в Успенском сельсовете</w:t>
      </w:r>
      <w:r w:rsidRPr="00CC2A25">
        <w:rPr>
          <w:rFonts w:ascii="Times New Roman" w:hAnsi="Times New Roman" w:cs="Times New Roman"/>
          <w:sz w:val="24"/>
          <w:szCs w:val="24"/>
        </w:rPr>
        <w:t>"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2. В процессе осуществления бюджетных полномочий Главные администраторы: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65"/>
      <w:bookmarkEnd w:id="1"/>
      <w:r w:rsidRPr="00CC2A25">
        <w:rPr>
          <w:rFonts w:ascii="Times New Roman" w:hAnsi="Times New Roman" w:cs="Times New Roman"/>
          <w:sz w:val="24"/>
          <w:szCs w:val="24"/>
        </w:rPr>
        <w:t>а) формируют и утверждают перечень администраторов доходов бюджет</w:t>
      </w:r>
      <w:r w:rsidR="005F2B7D" w:rsidRPr="00CC2A25">
        <w:rPr>
          <w:rFonts w:ascii="Times New Roman" w:hAnsi="Times New Roman" w:cs="Times New Roman"/>
          <w:sz w:val="24"/>
          <w:szCs w:val="24"/>
        </w:rPr>
        <w:t>ов</w:t>
      </w:r>
      <w:r w:rsidR="00DB6771" w:rsidRPr="00CC2A25">
        <w:rPr>
          <w:rFonts w:ascii="Times New Roman" w:hAnsi="Times New Roman" w:cs="Times New Roman"/>
          <w:sz w:val="24"/>
          <w:szCs w:val="24"/>
        </w:rPr>
        <w:t>,</w:t>
      </w:r>
      <w:r w:rsidRPr="00CC2A25">
        <w:rPr>
          <w:rFonts w:ascii="Times New Roman" w:hAnsi="Times New Roman" w:cs="Times New Roman"/>
          <w:sz w:val="24"/>
          <w:szCs w:val="24"/>
        </w:rPr>
        <w:t xml:space="preserve"> подведомственных Главному администратору (далее - Администраторы);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принимают правовые акты, наделяющие казенные учреждения, находящиеся в ведении Главных администраторов, полномочиями администратора доходов бюджет</w:t>
      </w:r>
      <w:r w:rsidR="005F2B7D" w:rsidRPr="00CC2A25">
        <w:rPr>
          <w:rFonts w:ascii="Times New Roman" w:hAnsi="Times New Roman" w:cs="Times New Roman"/>
          <w:sz w:val="24"/>
          <w:szCs w:val="24"/>
        </w:rPr>
        <w:t>ов</w:t>
      </w:r>
      <w:r w:rsidRPr="00CC2A25">
        <w:rPr>
          <w:rFonts w:ascii="Times New Roman" w:hAnsi="Times New Roman" w:cs="Times New Roman"/>
          <w:sz w:val="24"/>
          <w:szCs w:val="24"/>
        </w:rPr>
        <w:t xml:space="preserve"> (далее - доходы бюджетов)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320FFD" w:rsidRPr="00CC2A25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</w:t>
      </w:r>
      <w:r w:rsidRPr="00CC2A25">
        <w:rPr>
          <w:rFonts w:ascii="Times New Roman" w:hAnsi="Times New Roman" w:cs="Times New Roman"/>
          <w:sz w:val="24"/>
          <w:szCs w:val="24"/>
        </w:rPr>
        <w:t>и устанавливающие перечень администрируемых доходов бюджетов;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в случае осуществления полномочий администраторов доходов краевого бюджета органами местного самоуправления муниципальных образований Красноярского края при </w:t>
      </w:r>
      <w:proofErr w:type="gramStart"/>
      <w:r w:rsidRPr="00CC2A25">
        <w:rPr>
          <w:rFonts w:ascii="Times New Roman" w:hAnsi="Times New Roman" w:cs="Times New Roman"/>
          <w:sz w:val="24"/>
          <w:szCs w:val="24"/>
        </w:rPr>
        <w:t>реализации</w:t>
      </w:r>
      <w:proofErr w:type="gramEnd"/>
      <w:r w:rsidRPr="00CC2A25">
        <w:rPr>
          <w:rFonts w:ascii="Times New Roman" w:hAnsi="Times New Roman" w:cs="Times New Roman"/>
          <w:sz w:val="24"/>
          <w:szCs w:val="24"/>
        </w:rPr>
        <w:t xml:space="preserve"> переданных в соответствии с законами Красноярского края отдельных государственных полномочий Красноярского края принимают правовые акты, устанавливающие перечень органов местного самоуправления муниципальных образований Красноярского края, являющихся администраторами доходов краевого бюджета, перечень администрируемых доходов краевого бюджета, а также порядок осуществления ими бюджетных полномочий администратора доходов краевого бюджета, и доводят их до соответствующих органов местного самоуправления муниципальных образований Красноярского края;</w:t>
      </w:r>
    </w:p>
    <w:p w:rsidR="00747564" w:rsidRPr="00CC2A25" w:rsidRDefault="00D408A6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б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) формируют и представляют в </w:t>
      </w:r>
      <w:r w:rsidR="005F2B7D" w:rsidRPr="00CC2A25">
        <w:rPr>
          <w:rFonts w:ascii="Times New Roman" w:hAnsi="Times New Roman" w:cs="Times New Roman"/>
          <w:sz w:val="24"/>
          <w:szCs w:val="24"/>
        </w:rPr>
        <w:t xml:space="preserve">финансово-экономическое управление администрации </w:t>
      </w:r>
      <w:proofErr w:type="spellStart"/>
      <w:r w:rsidR="005F2B7D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5F2B7D" w:rsidRPr="00CC2A25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 следующие документы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>по администрируемым доходам: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сведени</w:t>
      </w:r>
      <w:r w:rsidR="0084165B" w:rsidRPr="00CC2A25">
        <w:rPr>
          <w:rFonts w:ascii="Times New Roman" w:hAnsi="Times New Roman" w:cs="Times New Roman"/>
          <w:sz w:val="24"/>
          <w:szCs w:val="24"/>
        </w:rPr>
        <w:t xml:space="preserve">я, необходимые для составления </w:t>
      </w:r>
      <w:r w:rsidRPr="00CC2A25">
        <w:rPr>
          <w:rFonts w:ascii="Times New Roman" w:hAnsi="Times New Roman" w:cs="Times New Roman"/>
          <w:sz w:val="24"/>
          <w:szCs w:val="24"/>
        </w:rPr>
        <w:t xml:space="preserve"> проекта бюджета;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прогноз поступления доходов в сроки, установленные нормативными правовыми актами, по форме, согласованной с финансовым</w:t>
      </w:r>
      <w:r w:rsidR="0084165B" w:rsidRPr="00CC2A25">
        <w:rPr>
          <w:rFonts w:ascii="Times New Roman" w:hAnsi="Times New Roman" w:cs="Times New Roman"/>
          <w:sz w:val="24"/>
          <w:szCs w:val="24"/>
        </w:rPr>
        <w:t xml:space="preserve"> органом</w:t>
      </w:r>
      <w:r w:rsidRPr="00CC2A25">
        <w:rPr>
          <w:rFonts w:ascii="Times New Roman" w:hAnsi="Times New Roman" w:cs="Times New Roman"/>
          <w:sz w:val="24"/>
          <w:szCs w:val="24"/>
        </w:rPr>
        <w:t>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аналитические материалы по исполнению администрируемых доходов соответствующего бюджета в установленные </w:t>
      </w:r>
      <w:r w:rsidR="005F2B7D" w:rsidRPr="00CC2A25">
        <w:rPr>
          <w:rFonts w:ascii="PT Astra Serif" w:hAnsi="PT Astra Serif"/>
          <w:sz w:val="24"/>
          <w:szCs w:val="24"/>
        </w:rPr>
        <w:t>законодательством Российской Федерации и законодательством Красноярского края сроки</w:t>
      </w:r>
      <w:r w:rsidRPr="00CC2A25">
        <w:rPr>
          <w:rFonts w:ascii="Times New Roman" w:hAnsi="Times New Roman" w:cs="Times New Roman"/>
          <w:sz w:val="24"/>
          <w:szCs w:val="24"/>
        </w:rPr>
        <w:t>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сведения, необходимые для составления и ведения кассового плана,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CC2A25">
        <w:rPr>
          <w:rFonts w:ascii="Times New Roman" w:hAnsi="Times New Roman" w:cs="Times New Roman"/>
          <w:sz w:val="24"/>
          <w:szCs w:val="24"/>
        </w:rPr>
        <w:t>в порядке и сроки, установленные финансовым</w:t>
      </w:r>
      <w:r w:rsidR="0084165B" w:rsidRPr="00CC2A25">
        <w:rPr>
          <w:rFonts w:ascii="Times New Roman" w:hAnsi="Times New Roman" w:cs="Times New Roman"/>
          <w:sz w:val="24"/>
          <w:szCs w:val="24"/>
        </w:rPr>
        <w:t xml:space="preserve"> органом</w:t>
      </w:r>
      <w:r w:rsidRPr="00CC2A25">
        <w:rPr>
          <w:rFonts w:ascii="Times New Roman" w:hAnsi="Times New Roman" w:cs="Times New Roman"/>
          <w:sz w:val="24"/>
          <w:szCs w:val="24"/>
        </w:rPr>
        <w:t>;</w:t>
      </w:r>
    </w:p>
    <w:p w:rsidR="005F2B7D" w:rsidRPr="00CC2A25" w:rsidRDefault="00D408A6" w:rsidP="005F2B7D">
      <w:pPr>
        <w:widowControl w:val="0"/>
        <w:autoSpaceDE w:val="0"/>
        <w:autoSpaceDN w:val="0"/>
        <w:adjustRightInd w:val="0"/>
        <w:ind w:firstLine="567"/>
        <w:jc w:val="both"/>
        <w:rPr>
          <w:rFonts w:ascii="PT Astra Serif" w:hAnsi="PT Astra Serif"/>
          <w:sz w:val="24"/>
          <w:szCs w:val="24"/>
        </w:rPr>
      </w:pPr>
      <w:r w:rsidRPr="00CC2A25">
        <w:rPr>
          <w:sz w:val="24"/>
          <w:szCs w:val="24"/>
        </w:rPr>
        <w:t>в</w:t>
      </w:r>
      <w:r w:rsidR="00747564" w:rsidRPr="00CC2A25">
        <w:rPr>
          <w:sz w:val="24"/>
          <w:szCs w:val="24"/>
        </w:rPr>
        <w:t xml:space="preserve">) формируют и представляют сводную бюджетную отчетность главного администратора доходов бюджетов по формам, в порядке и сроки, установленные </w:t>
      </w:r>
      <w:r w:rsidR="005F2B7D" w:rsidRPr="00CC2A25">
        <w:rPr>
          <w:rFonts w:ascii="PT Astra Serif" w:hAnsi="PT Astra Serif"/>
          <w:sz w:val="24"/>
          <w:szCs w:val="24"/>
        </w:rPr>
        <w:t xml:space="preserve">законодательством Российской Федерации </w:t>
      </w:r>
      <w:r w:rsidR="00377B62" w:rsidRPr="00CC2A25">
        <w:rPr>
          <w:rFonts w:ascii="PT Astra Serif" w:hAnsi="PT Astra Serif"/>
          <w:sz w:val="24"/>
          <w:szCs w:val="24"/>
        </w:rPr>
        <w:t xml:space="preserve">                                   </w:t>
      </w:r>
      <w:r w:rsidR="00320FFD" w:rsidRPr="00CC2A25">
        <w:rPr>
          <w:rFonts w:ascii="PT Astra Serif" w:hAnsi="PT Astra Serif"/>
          <w:sz w:val="24"/>
          <w:szCs w:val="24"/>
        </w:rPr>
        <w:t xml:space="preserve">           </w:t>
      </w:r>
      <w:r w:rsidR="00377B62" w:rsidRPr="00CC2A25">
        <w:rPr>
          <w:rFonts w:ascii="PT Astra Serif" w:hAnsi="PT Astra Serif"/>
          <w:sz w:val="24"/>
          <w:szCs w:val="24"/>
        </w:rPr>
        <w:t xml:space="preserve">     </w:t>
      </w:r>
      <w:r w:rsidR="005F2B7D" w:rsidRPr="00CC2A25">
        <w:rPr>
          <w:rFonts w:ascii="PT Astra Serif" w:hAnsi="PT Astra Serif"/>
          <w:sz w:val="24"/>
          <w:szCs w:val="24"/>
        </w:rPr>
        <w:t>и законодательством Красноярского края;</w:t>
      </w:r>
    </w:p>
    <w:p w:rsidR="00747564" w:rsidRPr="00CC2A25" w:rsidRDefault="00D408A6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г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) устанавливают порядок предоставления подведомственными Администраторами </w:t>
      </w:r>
      <w:r w:rsidR="00747564" w:rsidRPr="00CC2A25">
        <w:rPr>
          <w:rFonts w:ascii="Times New Roman" w:hAnsi="Times New Roman" w:cs="Times New Roman"/>
          <w:sz w:val="24"/>
          <w:szCs w:val="24"/>
        </w:rPr>
        <w:lastRenderedPageBreak/>
        <w:t>бюджетной отчетности и иных сведений, необходимых для осуществления полномочий главного администратора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>;</w:t>
      </w:r>
    </w:p>
    <w:p w:rsidR="00747564" w:rsidRPr="00CC2A25" w:rsidRDefault="00D408A6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д</w:t>
      </w:r>
      <w:r w:rsidR="00747564" w:rsidRPr="00CC2A25">
        <w:rPr>
          <w:rFonts w:ascii="Times New Roman" w:hAnsi="Times New Roman" w:cs="Times New Roman"/>
          <w:sz w:val="24"/>
          <w:szCs w:val="24"/>
        </w:rPr>
        <w:t>) исполняют полномочия администратора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>в соответствии с принятыми ими правовыми актами об осуществлении полномочий администратора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>;</w:t>
      </w:r>
    </w:p>
    <w:p w:rsidR="00747564" w:rsidRPr="00CC2A25" w:rsidRDefault="00DD512F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е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) доводят правовые акты, указанные в </w:t>
      </w:r>
      <w:hyperlink w:anchor="P65">
        <w:r w:rsidR="00747564" w:rsidRPr="00CC2A25">
          <w:rPr>
            <w:rFonts w:ascii="Times New Roman" w:hAnsi="Times New Roman" w:cs="Times New Roman"/>
            <w:sz w:val="24"/>
            <w:szCs w:val="24"/>
          </w:rPr>
          <w:t>подпункте "а" пункта 2</w:t>
        </w:r>
      </w:hyperlink>
      <w:r w:rsidR="009342EA" w:rsidRPr="00CC2A25">
        <w:rPr>
          <w:sz w:val="24"/>
          <w:szCs w:val="24"/>
        </w:rPr>
        <w:t xml:space="preserve"> </w:t>
      </w:r>
      <w:r w:rsidR="00747564" w:rsidRPr="00CC2A25">
        <w:rPr>
          <w:rFonts w:ascii="Times New Roman" w:hAnsi="Times New Roman" w:cs="Times New Roman"/>
          <w:sz w:val="24"/>
          <w:szCs w:val="24"/>
        </w:rPr>
        <w:t>Порядка, до Администраторов не позднее 5 рабочих дней со дня их принятия;</w:t>
      </w:r>
    </w:p>
    <w:p w:rsidR="00747564" w:rsidRPr="00CC2A25" w:rsidRDefault="00DD512F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ж</w:t>
      </w:r>
      <w:r w:rsidR="00747564" w:rsidRPr="00CC2A25">
        <w:rPr>
          <w:rFonts w:ascii="Times New Roman" w:hAnsi="Times New Roman" w:cs="Times New Roman"/>
          <w:sz w:val="24"/>
          <w:szCs w:val="24"/>
        </w:rPr>
        <w:t>) в случае внесения изменений в перечень Администраторов</w:t>
      </w:r>
      <w:r w:rsidR="00D62B1A" w:rsidRPr="00CC2A25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320FFD" w:rsidRPr="00CC2A2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62B1A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 и (или) перечень доходов, в отношении которых Главный администратор наделен полномочиями главного администратора доходов бюджетов,</w:t>
      </w:r>
      <w:r w:rsidR="00D62B1A" w:rsidRPr="00CC2A2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20FFD" w:rsidRPr="00CC2A25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D62B1A" w:rsidRPr="00CC2A25">
        <w:rPr>
          <w:rFonts w:ascii="Times New Roman" w:hAnsi="Times New Roman" w:cs="Times New Roman"/>
          <w:sz w:val="24"/>
          <w:szCs w:val="24"/>
        </w:rPr>
        <w:t xml:space="preserve"> 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 в течение</w:t>
      </w:r>
      <w:r w:rsidR="00D62B1A" w:rsidRPr="00CC2A25">
        <w:rPr>
          <w:rFonts w:ascii="Times New Roman" w:hAnsi="Times New Roman" w:cs="Times New Roman"/>
          <w:sz w:val="24"/>
          <w:szCs w:val="24"/>
        </w:rPr>
        <w:t xml:space="preserve"> 1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0 рабочих дней со дня внесения таких изменений вносят изменения в правовые акты, указанные в </w:t>
      </w:r>
      <w:hyperlink w:anchor="P65">
        <w:r w:rsidR="00747564" w:rsidRPr="00CC2A25">
          <w:rPr>
            <w:rFonts w:ascii="Times New Roman" w:hAnsi="Times New Roman" w:cs="Times New Roman"/>
            <w:sz w:val="24"/>
            <w:szCs w:val="24"/>
          </w:rPr>
          <w:t>подпункте "а" пункта 2</w:t>
        </w:r>
      </w:hyperlink>
      <w:r w:rsidR="00747564" w:rsidRPr="00CC2A25">
        <w:rPr>
          <w:rFonts w:ascii="Times New Roman" w:hAnsi="Times New Roman" w:cs="Times New Roman"/>
          <w:sz w:val="24"/>
          <w:szCs w:val="24"/>
        </w:rPr>
        <w:t xml:space="preserve"> Порядка;</w:t>
      </w:r>
    </w:p>
    <w:p w:rsidR="00747564" w:rsidRPr="00CC2A25" w:rsidRDefault="001D2C9D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2A25">
        <w:rPr>
          <w:rFonts w:ascii="Times New Roman" w:hAnsi="Times New Roman" w:cs="Times New Roman"/>
          <w:sz w:val="24"/>
          <w:szCs w:val="24"/>
        </w:rPr>
        <w:t>з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) по согласованию с </w:t>
      </w:r>
      <w:r w:rsidRPr="00CC2A25">
        <w:rPr>
          <w:rFonts w:ascii="Times New Roman" w:hAnsi="Times New Roman" w:cs="Times New Roman"/>
          <w:sz w:val="24"/>
          <w:szCs w:val="24"/>
        </w:rPr>
        <w:t xml:space="preserve">финансово-экономическим управлением администрации </w:t>
      </w:r>
      <w:proofErr w:type="spellStart"/>
      <w:r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Pr="00CC2A25">
        <w:rPr>
          <w:rFonts w:ascii="Times New Roman" w:hAnsi="Times New Roman" w:cs="Times New Roman"/>
          <w:sz w:val="24"/>
          <w:szCs w:val="24"/>
        </w:rPr>
        <w:t xml:space="preserve"> района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утверждают методику прогнозирования поступлений доходов в бюджет </w:t>
      </w:r>
      <w:r w:rsidR="00CC2A25" w:rsidRPr="00CC2A25">
        <w:rPr>
          <w:rFonts w:ascii="Times New Roman" w:hAnsi="Times New Roman" w:cs="Times New Roman"/>
          <w:sz w:val="24"/>
          <w:szCs w:val="24"/>
        </w:rPr>
        <w:t xml:space="preserve">Успенского сельсовета </w:t>
      </w:r>
      <w:proofErr w:type="spellStart"/>
      <w:r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Pr="00CC2A25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, включающую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>все доходы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>, в отношении которых они осуществляют полномочия главных администраторов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>, а также все доходы, полномочия главных администраторов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 которых осуществляют находящиеся в их ведении казенные учреждения,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</w:t>
      </w:r>
      <w:r w:rsidR="00747564" w:rsidRPr="00CC2A25">
        <w:rPr>
          <w:rFonts w:ascii="Times New Roman" w:hAnsi="Times New Roman" w:cs="Times New Roman"/>
          <w:sz w:val="24"/>
          <w:szCs w:val="24"/>
        </w:rPr>
        <w:t>в соответствии с общими требованиями к такой методике, установленными</w:t>
      </w:r>
      <w:proofErr w:type="gramEnd"/>
      <w:r w:rsidR="00747564" w:rsidRPr="00CC2A25">
        <w:rPr>
          <w:rFonts w:ascii="Times New Roman" w:hAnsi="Times New Roman" w:cs="Times New Roman"/>
          <w:sz w:val="24"/>
          <w:szCs w:val="24"/>
        </w:rPr>
        <w:t xml:space="preserve"> Правительством Российской Федерации.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3. Правовые акты, указанные в </w:t>
      </w:r>
      <w:hyperlink w:anchor="P65">
        <w:r w:rsidRPr="00CC2A25">
          <w:rPr>
            <w:rFonts w:ascii="Times New Roman" w:hAnsi="Times New Roman" w:cs="Times New Roman"/>
            <w:sz w:val="24"/>
            <w:szCs w:val="24"/>
          </w:rPr>
          <w:t>подпункте "а" пункта 2</w:t>
        </w:r>
      </w:hyperlink>
      <w:r w:rsidR="009342EA" w:rsidRPr="00CC2A25">
        <w:rPr>
          <w:sz w:val="24"/>
          <w:szCs w:val="24"/>
        </w:rPr>
        <w:t xml:space="preserve"> </w:t>
      </w:r>
      <w:r w:rsidRPr="00CC2A25">
        <w:rPr>
          <w:rFonts w:ascii="Times New Roman" w:hAnsi="Times New Roman" w:cs="Times New Roman"/>
          <w:sz w:val="24"/>
          <w:szCs w:val="24"/>
        </w:rPr>
        <w:t>Порядка, должны содержать: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а) определение порядка и сроков сверки данных бюджетного учета администрируемых доходов бюджет</w:t>
      </w:r>
      <w:r w:rsidR="00026E2A" w:rsidRPr="00CC2A25">
        <w:rPr>
          <w:rFonts w:ascii="Times New Roman" w:hAnsi="Times New Roman" w:cs="Times New Roman"/>
          <w:sz w:val="24"/>
          <w:szCs w:val="24"/>
        </w:rPr>
        <w:t>а</w:t>
      </w:r>
      <w:r w:rsidRPr="00CC2A25">
        <w:rPr>
          <w:rFonts w:ascii="Times New Roman" w:hAnsi="Times New Roman" w:cs="Times New Roman"/>
          <w:sz w:val="24"/>
          <w:szCs w:val="24"/>
        </w:rPr>
        <w:t xml:space="preserve"> в соответствии с нормативными правовыми актами Российской Федерации;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 xml:space="preserve">б) требование об установлении Администраторами порядка обмена информацией между структурными подразделениями Администратора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CC2A25">
        <w:rPr>
          <w:rFonts w:ascii="Times New Roman" w:hAnsi="Times New Roman" w:cs="Times New Roman"/>
          <w:sz w:val="24"/>
          <w:szCs w:val="24"/>
        </w:rPr>
        <w:t xml:space="preserve">в целях организации учета администрируемых доходов (в том числе обеспечение обмена информацией о принятых финансовых обязательствах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CC2A25">
        <w:rPr>
          <w:rFonts w:ascii="Times New Roman" w:hAnsi="Times New Roman" w:cs="Times New Roman"/>
          <w:sz w:val="24"/>
          <w:szCs w:val="24"/>
        </w:rPr>
        <w:t>и решениях об уточнении (о возврате) платежей в бюджет по установленным формам);</w:t>
      </w:r>
    </w:p>
    <w:p w:rsidR="00747564" w:rsidRPr="00CC2A25" w:rsidRDefault="00DE3CE7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в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) требование об установлении Администраторами по согласованию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с Главным администратором регламента реализации полномочий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 xml:space="preserve">по взысканию дебиторской задолженности по платежам в бюджет, пеням </w:t>
      </w:r>
      <w:r w:rsidR="00377B62" w:rsidRPr="00CC2A25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47564" w:rsidRPr="00CC2A25">
        <w:rPr>
          <w:rFonts w:ascii="Times New Roman" w:hAnsi="Times New Roman" w:cs="Times New Roman"/>
          <w:sz w:val="24"/>
          <w:szCs w:val="24"/>
        </w:rPr>
        <w:t>и штрафам по ним, разработанного в соответствии с общими требованиями, установленными Министерством финансов Российской Федерации;</w:t>
      </w:r>
    </w:p>
    <w:p w:rsidR="00747564" w:rsidRPr="00CC2A25" w:rsidRDefault="00DE3CE7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г</w:t>
      </w:r>
      <w:r w:rsidR="00747564" w:rsidRPr="00CC2A25">
        <w:rPr>
          <w:rFonts w:ascii="Times New Roman" w:hAnsi="Times New Roman" w:cs="Times New Roman"/>
          <w:sz w:val="24"/>
          <w:szCs w:val="24"/>
        </w:rPr>
        <w:t>) иные положения, необходимые для реализации полномочий администратора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="00747564" w:rsidRPr="00CC2A25">
        <w:rPr>
          <w:rFonts w:ascii="Times New Roman" w:hAnsi="Times New Roman" w:cs="Times New Roman"/>
          <w:sz w:val="24"/>
          <w:szCs w:val="24"/>
        </w:rPr>
        <w:t>.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4. Главные администраторы, осуществляющие полномочия администратора доходов бюджет</w:t>
      </w:r>
      <w:r w:rsidR="009342EA" w:rsidRPr="00CC2A25">
        <w:rPr>
          <w:rFonts w:ascii="Times New Roman" w:hAnsi="Times New Roman" w:cs="Times New Roman"/>
          <w:sz w:val="24"/>
          <w:szCs w:val="24"/>
        </w:rPr>
        <w:t>а</w:t>
      </w:r>
      <w:r w:rsidRPr="00CC2A25">
        <w:rPr>
          <w:rFonts w:ascii="Times New Roman" w:hAnsi="Times New Roman" w:cs="Times New Roman"/>
          <w:sz w:val="24"/>
          <w:szCs w:val="24"/>
        </w:rPr>
        <w:t>, устанавливают: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порядок обмена информацией между структурными подразделениями Главного администратора в целях организации учета администрируемых доходов (в том числе обеспечение обмена информацией о принятых финансовых обязательствах и решениях об уточнении (о возврате) платежей</w:t>
      </w:r>
      <w:r w:rsidR="00320FFD" w:rsidRPr="00CC2A25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CC2A25">
        <w:rPr>
          <w:rFonts w:ascii="Times New Roman" w:hAnsi="Times New Roman" w:cs="Times New Roman"/>
          <w:sz w:val="24"/>
          <w:szCs w:val="24"/>
        </w:rPr>
        <w:t xml:space="preserve"> в бюджет по установленным формам);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регламент реализации полномочий по взысканию дебиторской задолженности по платежам в бюджет, пеням и штрафам по ним, разработанный в соответствии с общими требованиями, установленными Министерством финансов Российской Федерации.</w:t>
      </w:r>
    </w:p>
    <w:p w:rsidR="00747564" w:rsidRPr="00CC2A25" w:rsidRDefault="00747564" w:rsidP="00DB677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C2A25">
        <w:rPr>
          <w:rFonts w:ascii="Times New Roman" w:hAnsi="Times New Roman" w:cs="Times New Roman"/>
          <w:sz w:val="24"/>
          <w:szCs w:val="24"/>
        </w:rPr>
        <w:t>5. В случае изменения состава и (или) функций Главных администраторов Главные администраторы в течение пяти дней с момента такого изменения доводят эту информацию до финансов</w:t>
      </w:r>
      <w:r w:rsidR="00075DDB" w:rsidRPr="00CC2A25">
        <w:rPr>
          <w:rFonts w:ascii="Times New Roman" w:hAnsi="Times New Roman" w:cs="Times New Roman"/>
          <w:sz w:val="24"/>
          <w:szCs w:val="24"/>
        </w:rPr>
        <w:t xml:space="preserve">о - экономического управления администрации </w:t>
      </w:r>
      <w:proofErr w:type="spellStart"/>
      <w:r w:rsidR="00075DDB" w:rsidRPr="00CC2A25">
        <w:rPr>
          <w:rFonts w:ascii="Times New Roman" w:hAnsi="Times New Roman" w:cs="Times New Roman"/>
          <w:sz w:val="24"/>
          <w:szCs w:val="24"/>
        </w:rPr>
        <w:t>Ирбейского</w:t>
      </w:r>
      <w:proofErr w:type="spellEnd"/>
      <w:r w:rsidR="00075DDB" w:rsidRPr="00CC2A25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CC2A25">
        <w:rPr>
          <w:rFonts w:ascii="Times New Roman" w:hAnsi="Times New Roman" w:cs="Times New Roman"/>
          <w:sz w:val="24"/>
          <w:szCs w:val="24"/>
        </w:rPr>
        <w:t xml:space="preserve"> Красноярского края.</w:t>
      </w:r>
    </w:p>
    <w:p w:rsidR="00747564" w:rsidRPr="00CC2A25" w:rsidRDefault="00747564" w:rsidP="00DB67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47564" w:rsidRPr="00CC2A25" w:rsidRDefault="00747564" w:rsidP="00DB67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47564" w:rsidRPr="00CC2A25" w:rsidRDefault="00747564" w:rsidP="00DB677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747564" w:rsidRPr="00CC2A25" w:rsidSect="00D52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564"/>
    <w:rsid w:val="00026E2A"/>
    <w:rsid w:val="00075DDB"/>
    <w:rsid w:val="001C2F94"/>
    <w:rsid w:val="001D2C9D"/>
    <w:rsid w:val="0031787B"/>
    <w:rsid w:val="00320FFD"/>
    <w:rsid w:val="00377B62"/>
    <w:rsid w:val="003F1901"/>
    <w:rsid w:val="00481622"/>
    <w:rsid w:val="004C3BFE"/>
    <w:rsid w:val="0056305D"/>
    <w:rsid w:val="005936F5"/>
    <w:rsid w:val="005C6DF2"/>
    <w:rsid w:val="005F2B7D"/>
    <w:rsid w:val="00711377"/>
    <w:rsid w:val="00747564"/>
    <w:rsid w:val="008042AF"/>
    <w:rsid w:val="00821588"/>
    <w:rsid w:val="00837460"/>
    <w:rsid w:val="0084165B"/>
    <w:rsid w:val="008A4753"/>
    <w:rsid w:val="00927CF3"/>
    <w:rsid w:val="009342EA"/>
    <w:rsid w:val="00A64F5D"/>
    <w:rsid w:val="00B0515C"/>
    <w:rsid w:val="00BB3FCF"/>
    <w:rsid w:val="00CC2A25"/>
    <w:rsid w:val="00D408A6"/>
    <w:rsid w:val="00D62B1A"/>
    <w:rsid w:val="00DB6771"/>
    <w:rsid w:val="00DD512F"/>
    <w:rsid w:val="00DE3CE7"/>
    <w:rsid w:val="00E03F0F"/>
    <w:rsid w:val="00EA2674"/>
    <w:rsid w:val="00EC6914"/>
    <w:rsid w:val="00F825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0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6305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75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475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475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30">
    <w:name w:val="Заголовок 3 Знак"/>
    <w:basedOn w:val="a0"/>
    <w:link w:val="3"/>
    <w:rsid w:val="0056305D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03F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3F0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0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56305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75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74756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74756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customStyle="1" w:styleId="30">
    <w:name w:val="Заголовок 3 Знак"/>
    <w:basedOn w:val="a0"/>
    <w:link w:val="3"/>
    <w:rsid w:val="0056305D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03F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3F0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A892C3718B67D1BB5AAFAD63CEEBC68650D8F0C2DF3C6C7DED4E7546808F4C374A34004E25989D1F6F90D33BE9A0491C70653D566604I7D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BA892C3718B67D1BB5AAFAD63CEEBC68650D8F0C2DF3C6C7DED4E7546808F4C374A34014C25909D1F6F90D33BE9A0491C70653D566604I7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595ED6-0BA5-4B4A-8C2B-F45BDF5D9D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1385</Words>
  <Characters>7895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ShekhavtsovaDA</dc:creator>
  <cp:lastModifiedBy>User</cp:lastModifiedBy>
  <cp:revision>10</cp:revision>
  <cp:lastPrinted>2023-10-11T04:50:00Z</cp:lastPrinted>
  <dcterms:created xsi:type="dcterms:W3CDTF">2023-09-26T01:29:00Z</dcterms:created>
  <dcterms:modified xsi:type="dcterms:W3CDTF">2023-10-11T04:51:00Z</dcterms:modified>
</cp:coreProperties>
</file>